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A1B" w:rsidRPr="00CB1FD7" w:rsidRDefault="00BD5A1B" w:rsidP="00BD5A1B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13BD5C87" wp14:editId="62936468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A1B" w:rsidRPr="00CB1FD7" w:rsidRDefault="00BD5A1B" w:rsidP="00BD5A1B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BD5A1B" w:rsidRPr="00CB1FD7" w:rsidRDefault="00BD5A1B" w:rsidP="00BD5A1B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BD5A1B" w:rsidRPr="00CB1FD7" w:rsidRDefault="00BD5A1B" w:rsidP="00BD5A1B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BD5A1B" w:rsidRPr="00CB1FD7" w:rsidRDefault="00BD5A1B" w:rsidP="00BD5A1B">
      <w:pPr>
        <w:jc w:val="center"/>
        <w:rPr>
          <w:sz w:val="28"/>
          <w:szCs w:val="28"/>
          <w:lang w:val="uk-UA"/>
        </w:rPr>
      </w:pPr>
    </w:p>
    <w:p w:rsidR="00BD5A1B" w:rsidRPr="00CB1FD7" w:rsidRDefault="00BD5A1B" w:rsidP="00BD5A1B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BD5A1B" w:rsidRPr="00CB1FD7" w:rsidRDefault="00BD5A1B" w:rsidP="00BD5A1B">
      <w:pPr>
        <w:spacing w:before="100" w:beforeAutospacing="1" w:after="100" w:afterAutospacing="1"/>
        <w:rPr>
          <w:szCs w:val="22"/>
          <w:lang w:val="uk-UA"/>
        </w:rPr>
      </w:pPr>
      <w:r w:rsidRPr="00CB1FD7">
        <w:rPr>
          <w:szCs w:val="22"/>
          <w:lang w:val="uk-UA"/>
        </w:rPr>
        <w:t>« 19 » листопада 2019 року</w:t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  <w:t xml:space="preserve">№ </w:t>
      </w:r>
      <w:r>
        <w:rPr>
          <w:szCs w:val="22"/>
          <w:lang w:val="uk-UA"/>
        </w:rPr>
        <w:t>752</w:t>
      </w:r>
    </w:p>
    <w:p w:rsidR="00BD5A1B" w:rsidRPr="00CB1FD7" w:rsidRDefault="00BD5A1B" w:rsidP="00BD5A1B">
      <w:pPr>
        <w:ind w:right="3118"/>
        <w:jc w:val="both"/>
        <w:rPr>
          <w:b/>
          <w:bCs/>
          <w:color w:val="000000"/>
          <w:lang w:val="uk-UA"/>
        </w:rPr>
      </w:pPr>
      <w:r w:rsidRPr="00CB1FD7">
        <w:rPr>
          <w:b/>
          <w:bCs/>
          <w:color w:val="000000"/>
          <w:lang w:val="uk-UA"/>
        </w:rPr>
        <w:t xml:space="preserve">Про затвердження висновку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CB1FD7">
        <w:rPr>
          <w:b/>
          <w:bCs/>
          <w:color w:val="000000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bCs/>
          <w:color w:val="000000"/>
          <w:lang w:val="uk-UA"/>
        </w:rPr>
        <w:t>р.н</w:t>
      </w:r>
      <w:proofErr w:type="spellEnd"/>
      <w:r w:rsidRPr="00CB1FD7">
        <w:rPr>
          <w:b/>
          <w:bCs/>
          <w:color w:val="000000"/>
          <w:lang w:val="uk-UA"/>
        </w:rPr>
        <w:t>.</w:t>
      </w:r>
    </w:p>
    <w:p w:rsidR="00BD5A1B" w:rsidRPr="00CB1FD7" w:rsidRDefault="00BD5A1B" w:rsidP="00BD5A1B">
      <w:pPr>
        <w:jc w:val="both"/>
        <w:rPr>
          <w:b/>
          <w:lang w:val="uk-UA"/>
        </w:rPr>
      </w:pPr>
    </w:p>
    <w:p w:rsidR="00BD5A1B" w:rsidRPr="00CB1FD7" w:rsidRDefault="00BD5A1B" w:rsidP="00BD5A1B">
      <w:pPr>
        <w:ind w:firstLine="708"/>
        <w:jc w:val="both"/>
        <w:rPr>
          <w:lang w:val="uk-UA"/>
        </w:rPr>
      </w:pPr>
      <w:r w:rsidRPr="00CB1FD7">
        <w:rPr>
          <w:lang w:val="uk-UA"/>
        </w:rPr>
        <w:t xml:space="preserve">Розглянувши на засіданні комісії з питань захисту прав дитини від 14.11.2019 р. заяву громадянки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яка проживає за адресою: Київська область, Вишгородський р-н. с. </w:t>
      </w:r>
      <w:proofErr w:type="spellStart"/>
      <w:r w:rsidRPr="00CB1FD7">
        <w:rPr>
          <w:lang w:val="uk-UA"/>
        </w:rPr>
        <w:t>Гаврилівка</w:t>
      </w:r>
      <w:proofErr w:type="spellEnd"/>
      <w:r w:rsidRPr="00CB1FD7">
        <w:rPr>
          <w:lang w:val="uk-UA"/>
        </w:rPr>
        <w:t xml:space="preserve">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про надання висновку органу опіки та піклування виконавчого комітету Бучанської міської ради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відносно малолітньої дитини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 Враховуючи думку комісії з питань захисту прав дитини, керуючись ст. 11, 12, 15 Закону України «Про охорону дитинства», </w:t>
      </w:r>
      <w:proofErr w:type="spellStart"/>
      <w:r w:rsidRPr="00CB1FD7">
        <w:rPr>
          <w:lang w:val="uk-UA"/>
        </w:rPr>
        <w:t>ст.ст</w:t>
      </w:r>
      <w:proofErr w:type="spellEnd"/>
      <w:r w:rsidRPr="00CB1FD7">
        <w:rPr>
          <w:lang w:val="uk-UA"/>
        </w:rPr>
        <w:t>. 19, 150, 164, 180 СК України, Закону України «Про місцеве самоврядування в Україні», виконавчий комітет Бучанської міської ради</w:t>
      </w:r>
    </w:p>
    <w:p w:rsidR="00BD5A1B" w:rsidRPr="00CB1FD7" w:rsidRDefault="00BD5A1B" w:rsidP="00BD5A1B">
      <w:pPr>
        <w:jc w:val="both"/>
        <w:rPr>
          <w:lang w:val="uk-UA"/>
        </w:rPr>
      </w:pPr>
    </w:p>
    <w:p w:rsidR="00BD5A1B" w:rsidRPr="00CB1FD7" w:rsidRDefault="00BD5A1B" w:rsidP="00BD5A1B">
      <w:pPr>
        <w:jc w:val="both"/>
        <w:rPr>
          <w:b/>
          <w:lang w:val="uk-UA"/>
        </w:rPr>
      </w:pPr>
      <w:r w:rsidRPr="00CB1FD7">
        <w:rPr>
          <w:b/>
          <w:lang w:val="uk-UA"/>
        </w:rPr>
        <w:t>ВИРІШИВ:</w:t>
      </w:r>
    </w:p>
    <w:p w:rsidR="00BD5A1B" w:rsidRPr="00CB1FD7" w:rsidRDefault="00BD5A1B" w:rsidP="00BD5A1B">
      <w:pPr>
        <w:jc w:val="both"/>
        <w:rPr>
          <w:lang w:val="uk-UA"/>
        </w:rPr>
      </w:pPr>
    </w:p>
    <w:p w:rsidR="00BD5A1B" w:rsidRPr="00CB1FD7" w:rsidRDefault="00BD5A1B" w:rsidP="00BD5A1B">
      <w:pPr>
        <w:pStyle w:val="a3"/>
        <w:numPr>
          <w:ilvl w:val="0"/>
          <w:numId w:val="1"/>
        </w:numPr>
        <w:ind w:left="426" w:hanging="436"/>
        <w:jc w:val="both"/>
      </w:pPr>
      <w:r w:rsidRPr="00CB1FD7">
        <w:t xml:space="preserve">Затвердити висновок про доцільність позбавлення батьківських прав громадянина </w:t>
      </w:r>
      <w:r>
        <w:rPr>
          <w:b/>
        </w:rPr>
        <w:t>***</w:t>
      </w:r>
      <w:r w:rsidRPr="00CB1FD7">
        <w:t xml:space="preserve">, </w:t>
      </w:r>
      <w:r>
        <w:rPr>
          <w:b/>
        </w:rPr>
        <w:t>***</w:t>
      </w:r>
      <w:r w:rsidRPr="00640897">
        <w:t xml:space="preserve"> </w:t>
      </w:r>
      <w:proofErr w:type="spellStart"/>
      <w:r w:rsidRPr="00CB1FD7">
        <w:t>р.н</w:t>
      </w:r>
      <w:proofErr w:type="spellEnd"/>
      <w:r w:rsidRPr="00CB1FD7">
        <w:t xml:space="preserve">., відносно малолітньої дитини </w:t>
      </w:r>
      <w:r>
        <w:rPr>
          <w:b/>
        </w:rPr>
        <w:t>***</w:t>
      </w:r>
      <w:r w:rsidRPr="00CB1FD7">
        <w:t xml:space="preserve">, </w:t>
      </w:r>
      <w:r>
        <w:rPr>
          <w:b/>
        </w:rPr>
        <w:t>***</w:t>
      </w:r>
      <w:r w:rsidRPr="00640897">
        <w:t xml:space="preserve"> </w:t>
      </w:r>
      <w:proofErr w:type="spellStart"/>
      <w:r w:rsidRPr="00CB1FD7">
        <w:t>р.н</w:t>
      </w:r>
      <w:proofErr w:type="spellEnd"/>
      <w:r w:rsidRPr="00CB1FD7">
        <w:t>. (Додаток).</w:t>
      </w:r>
    </w:p>
    <w:p w:rsidR="00BD5A1B" w:rsidRPr="00CB1FD7" w:rsidRDefault="00BD5A1B" w:rsidP="00BD5A1B">
      <w:pPr>
        <w:pStyle w:val="a3"/>
        <w:numPr>
          <w:ilvl w:val="0"/>
          <w:numId w:val="1"/>
        </w:numPr>
        <w:ind w:left="426" w:hanging="436"/>
        <w:jc w:val="both"/>
      </w:pPr>
      <w:r w:rsidRPr="00CB1FD7"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CB1FD7">
        <w:t>Шепетька</w:t>
      </w:r>
      <w:proofErr w:type="spellEnd"/>
      <w:r w:rsidRPr="00CB1FD7">
        <w:t xml:space="preserve"> С.А.</w:t>
      </w:r>
    </w:p>
    <w:p w:rsidR="00BD5A1B" w:rsidRPr="00CB1FD7" w:rsidRDefault="00BD5A1B" w:rsidP="00BD5A1B">
      <w:pPr>
        <w:ind w:left="-76"/>
        <w:jc w:val="both"/>
        <w:rPr>
          <w:lang w:val="uk-UA"/>
        </w:rPr>
      </w:pPr>
    </w:p>
    <w:p w:rsidR="00BD5A1B" w:rsidRPr="00CB1FD7" w:rsidRDefault="00BD5A1B" w:rsidP="00BD5A1B">
      <w:pPr>
        <w:ind w:left="-76"/>
        <w:jc w:val="both"/>
        <w:rPr>
          <w:lang w:val="uk-UA"/>
        </w:rPr>
      </w:pPr>
    </w:p>
    <w:p w:rsidR="00BD5A1B" w:rsidRPr="00CB1FD7" w:rsidRDefault="00BD5A1B" w:rsidP="00BD5A1B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Міський голова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А. П. </w:t>
      </w:r>
      <w:proofErr w:type="spellStart"/>
      <w:r w:rsidRPr="00CB1FD7">
        <w:rPr>
          <w:b/>
          <w:bCs/>
          <w:lang w:val="uk-UA"/>
        </w:rPr>
        <w:t>Федорук</w:t>
      </w:r>
      <w:proofErr w:type="spellEnd"/>
    </w:p>
    <w:p w:rsidR="00BD5A1B" w:rsidRPr="00CB1FD7" w:rsidRDefault="00BD5A1B" w:rsidP="00BD5A1B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</w:p>
    <w:p w:rsidR="00BD5A1B" w:rsidRPr="00CB1FD7" w:rsidRDefault="00BD5A1B" w:rsidP="00BD5A1B">
      <w:pPr>
        <w:jc w:val="both"/>
        <w:rPr>
          <w:b/>
          <w:lang w:val="uk-UA"/>
        </w:rPr>
      </w:pPr>
      <w:r w:rsidRPr="00CB1FD7">
        <w:rPr>
          <w:b/>
          <w:lang w:val="uk-UA"/>
        </w:rPr>
        <w:t>Перший заступник міського голови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Т.О. </w:t>
      </w:r>
      <w:proofErr w:type="spellStart"/>
      <w:r w:rsidRPr="00CB1FD7">
        <w:rPr>
          <w:b/>
          <w:lang w:val="uk-UA"/>
        </w:rPr>
        <w:t>Шаправський</w:t>
      </w:r>
      <w:proofErr w:type="spellEnd"/>
    </w:p>
    <w:p w:rsidR="00BD5A1B" w:rsidRPr="00CB1FD7" w:rsidRDefault="00BD5A1B" w:rsidP="00BD5A1B">
      <w:pPr>
        <w:ind w:left="360" w:hanging="360"/>
        <w:rPr>
          <w:b/>
          <w:bCs/>
          <w:lang w:val="uk-UA"/>
        </w:rPr>
      </w:pPr>
      <w:r w:rsidRPr="00CB1FD7">
        <w:rPr>
          <w:b/>
          <w:bCs/>
          <w:lang w:val="uk-UA"/>
        </w:rPr>
        <w:t>Заступник міського голови з</w:t>
      </w:r>
    </w:p>
    <w:p w:rsidR="00BD5A1B" w:rsidRPr="00CB1FD7" w:rsidRDefault="00BD5A1B" w:rsidP="00BD5A1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соціально-гуманітарних питань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С.А. </w:t>
      </w:r>
      <w:proofErr w:type="spellStart"/>
      <w:r w:rsidRPr="00CB1FD7">
        <w:rPr>
          <w:b/>
          <w:bCs/>
          <w:lang w:val="uk-UA"/>
        </w:rPr>
        <w:t>Шепетько</w:t>
      </w:r>
      <w:proofErr w:type="spellEnd"/>
    </w:p>
    <w:p w:rsidR="00BD5A1B" w:rsidRPr="00CB1FD7" w:rsidRDefault="00BD5A1B" w:rsidP="00BD5A1B">
      <w:pPr>
        <w:spacing w:line="16" w:lineRule="atLeast"/>
        <w:jc w:val="both"/>
        <w:rPr>
          <w:b/>
          <w:lang w:val="uk-UA"/>
        </w:rPr>
      </w:pPr>
    </w:p>
    <w:p w:rsidR="00BD5A1B" w:rsidRPr="00CB1FD7" w:rsidRDefault="00BD5A1B" w:rsidP="00BD5A1B">
      <w:pPr>
        <w:spacing w:line="16" w:lineRule="atLeast"/>
        <w:jc w:val="both"/>
        <w:rPr>
          <w:b/>
          <w:lang w:val="uk-UA"/>
        </w:rPr>
      </w:pPr>
      <w:r w:rsidRPr="00CB1FD7">
        <w:rPr>
          <w:b/>
          <w:lang w:val="uk-UA"/>
        </w:rPr>
        <w:t>В.о. керуючого справами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О.Ф. </w:t>
      </w:r>
      <w:proofErr w:type="spellStart"/>
      <w:r w:rsidRPr="00CB1FD7">
        <w:rPr>
          <w:b/>
          <w:lang w:val="uk-UA"/>
        </w:rPr>
        <w:t>Пронько</w:t>
      </w:r>
      <w:proofErr w:type="spellEnd"/>
    </w:p>
    <w:p w:rsidR="00BD5A1B" w:rsidRPr="00CB1FD7" w:rsidRDefault="00BD5A1B" w:rsidP="00BD5A1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Погоджено:</w:t>
      </w:r>
    </w:p>
    <w:p w:rsidR="00BD5A1B" w:rsidRPr="00CB1FD7" w:rsidRDefault="00BD5A1B" w:rsidP="00BD5A1B">
      <w:pPr>
        <w:tabs>
          <w:tab w:val="left" w:pos="6480"/>
          <w:tab w:val="left" w:pos="6660"/>
        </w:tabs>
        <w:rPr>
          <w:b/>
          <w:lang w:val="uk-UA"/>
        </w:rPr>
      </w:pPr>
      <w:r w:rsidRPr="00CB1FD7">
        <w:rPr>
          <w:lang w:val="uk-UA"/>
        </w:rPr>
        <w:t>Начальник юридичного відділу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 xml:space="preserve">М.С. </w:t>
      </w:r>
      <w:proofErr w:type="spellStart"/>
      <w:r w:rsidRPr="00CB1FD7">
        <w:rPr>
          <w:b/>
          <w:lang w:val="uk-UA"/>
        </w:rPr>
        <w:t>Бєляков</w:t>
      </w:r>
      <w:proofErr w:type="spellEnd"/>
    </w:p>
    <w:p w:rsidR="00BD5A1B" w:rsidRPr="00CB1FD7" w:rsidRDefault="00BD5A1B" w:rsidP="00BD5A1B">
      <w:pPr>
        <w:rPr>
          <w:b/>
          <w:lang w:val="uk-UA"/>
        </w:rPr>
      </w:pPr>
      <w:r w:rsidRPr="00CB1FD7">
        <w:rPr>
          <w:b/>
          <w:lang w:val="uk-UA"/>
        </w:rPr>
        <w:t>Подання:</w:t>
      </w:r>
    </w:p>
    <w:p w:rsidR="00BD5A1B" w:rsidRPr="00CB1FD7" w:rsidRDefault="00BD5A1B" w:rsidP="00BD5A1B">
      <w:pPr>
        <w:tabs>
          <w:tab w:val="left" w:pos="6300"/>
          <w:tab w:val="left" w:pos="6480"/>
        </w:tabs>
        <w:rPr>
          <w:b/>
          <w:lang w:val="uk-UA"/>
        </w:rPr>
      </w:pPr>
      <w:r w:rsidRPr="00CB1FD7">
        <w:rPr>
          <w:lang w:val="uk-UA"/>
        </w:rPr>
        <w:t>Начальник служби у справах дітей та сім’ї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>В.А. Яремчук</w:t>
      </w:r>
    </w:p>
    <w:p w:rsidR="00BD5A1B" w:rsidRPr="00CB1FD7" w:rsidRDefault="00BD5A1B" w:rsidP="00BD5A1B">
      <w:pPr>
        <w:spacing w:line="360" w:lineRule="auto"/>
        <w:rPr>
          <w:lang w:val="uk-UA"/>
        </w:rPr>
      </w:pPr>
    </w:p>
    <w:p w:rsidR="00BD5A1B" w:rsidRPr="00CB1FD7" w:rsidRDefault="00BD5A1B" w:rsidP="00BD5A1B">
      <w:pPr>
        <w:spacing w:line="360" w:lineRule="auto"/>
        <w:rPr>
          <w:lang w:val="uk-UA"/>
        </w:rPr>
      </w:pPr>
    </w:p>
    <w:p w:rsidR="00BD5A1B" w:rsidRPr="00CB1FD7" w:rsidRDefault="00BD5A1B" w:rsidP="00BD5A1B">
      <w:pPr>
        <w:spacing w:line="360" w:lineRule="auto"/>
        <w:rPr>
          <w:lang w:val="uk-UA"/>
        </w:rPr>
      </w:pPr>
    </w:p>
    <w:p w:rsidR="00BD5A1B" w:rsidRDefault="00BD5A1B" w:rsidP="00BD5A1B">
      <w:pPr>
        <w:spacing w:line="360" w:lineRule="auto"/>
        <w:rPr>
          <w:lang w:val="uk-UA"/>
        </w:rPr>
      </w:pPr>
    </w:p>
    <w:p w:rsidR="00BD5A1B" w:rsidRDefault="00BD5A1B" w:rsidP="00BD5A1B">
      <w:pPr>
        <w:spacing w:line="360" w:lineRule="auto"/>
        <w:rPr>
          <w:lang w:val="uk-UA"/>
        </w:rPr>
      </w:pPr>
    </w:p>
    <w:p w:rsidR="00BD5A1B" w:rsidRPr="00CB1FD7" w:rsidRDefault="00BD5A1B" w:rsidP="00BD5A1B">
      <w:pPr>
        <w:spacing w:line="360" w:lineRule="auto"/>
        <w:rPr>
          <w:lang w:val="uk-UA"/>
        </w:rPr>
      </w:pPr>
    </w:p>
    <w:p w:rsidR="00BD5A1B" w:rsidRPr="00CB1FD7" w:rsidRDefault="00BD5A1B" w:rsidP="00BD5A1B">
      <w:pPr>
        <w:spacing w:line="360" w:lineRule="auto"/>
        <w:rPr>
          <w:lang w:val="uk-UA"/>
        </w:rPr>
      </w:pPr>
    </w:p>
    <w:p w:rsidR="00BD5A1B" w:rsidRPr="00CB1FD7" w:rsidRDefault="00BD5A1B" w:rsidP="00BD5A1B">
      <w:pPr>
        <w:ind w:left="6237"/>
        <w:rPr>
          <w:lang w:val="uk-UA"/>
        </w:rPr>
      </w:pPr>
      <w:r w:rsidRPr="00CB1FD7">
        <w:rPr>
          <w:lang w:val="uk-UA"/>
        </w:rPr>
        <w:t>Додаток</w:t>
      </w:r>
    </w:p>
    <w:p w:rsidR="00BD5A1B" w:rsidRPr="00CB1FD7" w:rsidRDefault="00BD5A1B" w:rsidP="00BD5A1B">
      <w:pPr>
        <w:ind w:left="6237"/>
        <w:rPr>
          <w:lang w:val="uk-UA"/>
        </w:rPr>
      </w:pPr>
      <w:r w:rsidRPr="00CB1FD7">
        <w:rPr>
          <w:lang w:val="uk-UA"/>
        </w:rPr>
        <w:t xml:space="preserve">до рішення </w:t>
      </w:r>
    </w:p>
    <w:p w:rsidR="00BD5A1B" w:rsidRPr="00CB1FD7" w:rsidRDefault="00BD5A1B" w:rsidP="00BD5A1B">
      <w:pPr>
        <w:tabs>
          <w:tab w:val="left" w:pos="5954"/>
        </w:tabs>
        <w:ind w:left="6237" w:right="-545"/>
        <w:rPr>
          <w:lang w:val="uk-UA"/>
        </w:rPr>
      </w:pPr>
      <w:r w:rsidRPr="00CB1FD7">
        <w:rPr>
          <w:lang w:val="uk-UA"/>
        </w:rPr>
        <w:t xml:space="preserve">Бучанської міської ради № </w:t>
      </w:r>
      <w:r>
        <w:rPr>
          <w:u w:val="single"/>
          <w:lang w:val="uk-UA"/>
        </w:rPr>
        <w:t>752</w:t>
      </w:r>
    </w:p>
    <w:p w:rsidR="00BD5A1B" w:rsidRPr="00CB1FD7" w:rsidRDefault="00BD5A1B" w:rsidP="00BD5A1B">
      <w:pPr>
        <w:ind w:left="6237"/>
        <w:rPr>
          <w:lang w:val="uk-UA"/>
        </w:rPr>
      </w:pPr>
      <w:r w:rsidRPr="00CB1FD7">
        <w:rPr>
          <w:lang w:val="uk-UA"/>
        </w:rPr>
        <w:t>від «19» листопада 2019 року</w:t>
      </w:r>
    </w:p>
    <w:p w:rsidR="00BD5A1B" w:rsidRPr="00CB1FD7" w:rsidRDefault="00BD5A1B" w:rsidP="00BD5A1B">
      <w:pPr>
        <w:spacing w:line="360" w:lineRule="auto"/>
        <w:rPr>
          <w:b/>
          <w:lang w:val="uk-UA"/>
        </w:rPr>
      </w:pPr>
    </w:p>
    <w:p w:rsidR="00BD5A1B" w:rsidRPr="00CB1FD7" w:rsidRDefault="00BD5A1B" w:rsidP="00BD5A1B">
      <w:pPr>
        <w:tabs>
          <w:tab w:val="left" w:pos="5730"/>
        </w:tabs>
        <w:jc w:val="center"/>
        <w:rPr>
          <w:b/>
          <w:lang w:val="uk-UA"/>
        </w:rPr>
      </w:pPr>
      <w:r w:rsidRPr="00CB1FD7">
        <w:rPr>
          <w:b/>
          <w:lang w:val="uk-UA"/>
        </w:rPr>
        <w:t>В И С Н О В О К</w:t>
      </w:r>
    </w:p>
    <w:p w:rsidR="00BD5A1B" w:rsidRPr="00CB1FD7" w:rsidRDefault="00BD5A1B" w:rsidP="00BD5A1B">
      <w:pPr>
        <w:jc w:val="center"/>
        <w:rPr>
          <w:b/>
          <w:lang w:val="uk-UA"/>
        </w:rPr>
      </w:pPr>
      <w:r w:rsidRPr="00CB1FD7">
        <w:rPr>
          <w:b/>
          <w:lang w:val="uk-UA"/>
        </w:rPr>
        <w:t xml:space="preserve">органу опіки та піклування Бучанської міської ради щодо доцільності позбавлення батьківських прав громадянина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відносно малолітньої дитини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</w:p>
    <w:p w:rsidR="00BD5A1B" w:rsidRPr="00CB1FD7" w:rsidRDefault="00BD5A1B" w:rsidP="00BD5A1B">
      <w:pPr>
        <w:jc w:val="center"/>
        <w:rPr>
          <w:b/>
          <w:lang w:val="uk-UA"/>
        </w:rPr>
      </w:pPr>
    </w:p>
    <w:p w:rsidR="00BD5A1B" w:rsidRPr="00CB1FD7" w:rsidRDefault="00BD5A1B" w:rsidP="00BD5A1B">
      <w:pPr>
        <w:ind w:firstLine="708"/>
        <w:jc w:val="both"/>
        <w:rPr>
          <w:lang w:val="uk-UA"/>
        </w:rPr>
      </w:pPr>
      <w:r w:rsidRPr="00CB1FD7">
        <w:rPr>
          <w:lang w:val="uk-UA"/>
        </w:rPr>
        <w:t xml:space="preserve">Орган опіки та піклування Бучанської міської ради розглянув заяву громадянки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яка проживає за адресою: Київська область, Вишгородський район, с. </w:t>
      </w:r>
      <w:proofErr w:type="spellStart"/>
      <w:r w:rsidRPr="00CB1FD7">
        <w:rPr>
          <w:lang w:val="uk-UA"/>
        </w:rPr>
        <w:t>Гаврилівка</w:t>
      </w:r>
      <w:proofErr w:type="spellEnd"/>
      <w:r w:rsidRPr="00CB1FD7">
        <w:rPr>
          <w:lang w:val="uk-UA"/>
        </w:rPr>
        <w:t xml:space="preserve">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щодо надання висновку про доцільність позбавлення батьківських прав її зятя, громадянина,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>. відносно малолітньої дитини:</w:t>
      </w:r>
      <w:r w:rsidRPr="00CB1FD7">
        <w:rPr>
          <w:b/>
          <w:lang w:val="uk-UA"/>
        </w:rPr>
        <w:t xml:space="preserve">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  <w:r w:rsidRPr="00CB1FD7">
        <w:rPr>
          <w:lang w:val="uk-UA"/>
        </w:rPr>
        <w:t>, яка проживає разом з нею за вищевказаною адресою.</w:t>
      </w:r>
    </w:p>
    <w:p w:rsidR="00BD5A1B" w:rsidRPr="00CB1FD7" w:rsidRDefault="00BD5A1B" w:rsidP="00BD5A1B">
      <w:pPr>
        <w:ind w:firstLine="708"/>
        <w:jc w:val="both"/>
        <w:rPr>
          <w:lang w:val="uk-UA"/>
        </w:rPr>
      </w:pPr>
      <w:r w:rsidRPr="00CB1FD7">
        <w:rPr>
          <w:lang w:val="uk-UA"/>
        </w:rPr>
        <w:t xml:space="preserve">Свою заяву громадянка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мотивує тим, що мати дитини, громадянка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померла (копія свідоцтва про смерть: серія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>№</w:t>
      </w:r>
      <w:r>
        <w:rPr>
          <w:lang w:val="uk-UA"/>
        </w:rPr>
        <w:t xml:space="preserve">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року), а батько дитини,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самоусунувся від виконання своїх батьківських обов’язків відносно дитини, протягом багатьох років не проявляє турботи та не виховує доньку, не цікавиться її здоров’ям,  навчанням, не знає її вподобань, матеріально не підтримує. </w:t>
      </w:r>
    </w:p>
    <w:p w:rsidR="00BD5A1B" w:rsidRPr="00CB1FD7" w:rsidRDefault="00BD5A1B" w:rsidP="00BD5A1B">
      <w:pPr>
        <w:ind w:firstLine="708"/>
        <w:jc w:val="both"/>
        <w:rPr>
          <w:lang w:val="uk-UA"/>
        </w:rPr>
      </w:pPr>
      <w:r w:rsidRPr="00CB1FD7">
        <w:rPr>
          <w:lang w:val="uk-UA"/>
        </w:rPr>
        <w:t xml:space="preserve">Всі турботи щодо виховання та утримання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взяла на себе заявниця, бабуся малолітньої дитини, громадянка </w:t>
      </w:r>
      <w:r>
        <w:rPr>
          <w:b/>
          <w:lang w:val="uk-UA"/>
        </w:rPr>
        <w:t>***</w:t>
      </w:r>
      <w:r w:rsidRPr="00CB1FD7">
        <w:rPr>
          <w:lang w:val="uk-UA"/>
        </w:rPr>
        <w:t>, яка належним чином виконує свої обов’язки, про що свідчить акт обстеження матеріально-побутових умов проживання сім’ї, характеристика з навчального закладу КЗ «</w:t>
      </w:r>
      <w:proofErr w:type="spellStart"/>
      <w:r w:rsidRPr="00CB1FD7">
        <w:rPr>
          <w:lang w:val="uk-UA"/>
        </w:rPr>
        <w:t>Гаврилівський</w:t>
      </w:r>
      <w:proofErr w:type="spellEnd"/>
      <w:r w:rsidRPr="00CB1FD7">
        <w:rPr>
          <w:lang w:val="uk-UA"/>
        </w:rPr>
        <w:t xml:space="preserve"> заклад загальної середньої освіти І-ІІІ ступенів №</w:t>
      </w:r>
      <w:r>
        <w:rPr>
          <w:lang w:val="uk-UA"/>
        </w:rPr>
        <w:t xml:space="preserve"> </w:t>
      </w:r>
      <w:r w:rsidRPr="00CB1FD7">
        <w:rPr>
          <w:lang w:val="uk-UA"/>
        </w:rPr>
        <w:t>8 Бучанської міської ради, який відвідує малолітня, декларація №</w:t>
      </w:r>
      <w:r>
        <w:rPr>
          <w:lang w:val="uk-UA"/>
        </w:rPr>
        <w:t xml:space="preserve">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>про вибір лікаря, який надає первинну медичну допомогу.</w:t>
      </w:r>
    </w:p>
    <w:p w:rsidR="00BD5A1B" w:rsidRPr="00CB1FD7" w:rsidRDefault="00BD5A1B" w:rsidP="00BD5A1B">
      <w:pPr>
        <w:ind w:firstLine="708"/>
        <w:jc w:val="both"/>
        <w:rPr>
          <w:lang w:val="uk-UA"/>
        </w:rPr>
      </w:pPr>
      <w:r w:rsidRPr="00CB1FD7">
        <w:rPr>
          <w:lang w:val="uk-UA"/>
        </w:rPr>
        <w:t xml:space="preserve">Комісія не мала змоги поспілкуватися з громадянином </w:t>
      </w:r>
      <w:r>
        <w:rPr>
          <w:b/>
          <w:lang w:val="uk-UA"/>
        </w:rPr>
        <w:t>***</w:t>
      </w:r>
      <w:r w:rsidRPr="00CB1FD7">
        <w:rPr>
          <w:lang w:val="uk-UA"/>
        </w:rPr>
        <w:t>, оскільки він не з’явився на засідання Комісії для дачі обґрунтованих пояснень, про дату та час проведення засідання його було повідомлення поштовим зв’язком.</w:t>
      </w:r>
    </w:p>
    <w:p w:rsidR="00BD5A1B" w:rsidRPr="00CB1FD7" w:rsidRDefault="00BD5A1B" w:rsidP="00BD5A1B">
      <w:pPr>
        <w:ind w:firstLine="708"/>
        <w:jc w:val="both"/>
        <w:rPr>
          <w:b/>
          <w:u w:val="single"/>
          <w:lang w:val="uk-UA"/>
        </w:rPr>
      </w:pPr>
      <w:r w:rsidRPr="00CB1FD7">
        <w:rPr>
          <w:b/>
          <w:u w:val="single"/>
          <w:lang w:val="uk-UA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BD5A1B" w:rsidRPr="00CB1FD7" w:rsidRDefault="00BD5A1B" w:rsidP="00BD5A1B">
      <w:pPr>
        <w:ind w:firstLine="708"/>
        <w:jc w:val="both"/>
        <w:rPr>
          <w:b/>
          <w:lang w:val="uk-UA"/>
        </w:rPr>
      </w:pPr>
      <w:r w:rsidRPr="00CB1FD7">
        <w:rPr>
          <w:b/>
          <w:lang w:val="uk-UA"/>
        </w:rPr>
        <w:t xml:space="preserve">Виходячи з вищевказаного, діючи в інтересах малолітньої та дбаючи про її краще майбутнє, орган опіки та піклування Бучанської міської ради вважає за доцільне позбавити батьківських прав громадянина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відносно його малолітньої доньки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</w:p>
    <w:p w:rsidR="00BD5A1B" w:rsidRPr="00CB1FD7" w:rsidRDefault="00BD5A1B" w:rsidP="00BD5A1B">
      <w:pPr>
        <w:jc w:val="both"/>
        <w:rPr>
          <w:lang w:val="uk-UA"/>
        </w:rPr>
      </w:pPr>
    </w:p>
    <w:p w:rsidR="00BD5A1B" w:rsidRPr="00CB1FD7" w:rsidRDefault="00BD5A1B" w:rsidP="00BD5A1B">
      <w:pPr>
        <w:jc w:val="both"/>
        <w:rPr>
          <w:lang w:val="uk-UA"/>
        </w:rPr>
      </w:pPr>
    </w:p>
    <w:p w:rsidR="00BD5A1B" w:rsidRPr="00CB1FD7" w:rsidRDefault="00BD5A1B" w:rsidP="00BD5A1B">
      <w:pPr>
        <w:jc w:val="both"/>
        <w:rPr>
          <w:b/>
          <w:lang w:val="uk-UA"/>
        </w:rPr>
      </w:pPr>
      <w:r w:rsidRPr="00CB1FD7">
        <w:rPr>
          <w:b/>
          <w:lang w:val="uk-UA"/>
        </w:rPr>
        <w:t>Заступник міського голови</w:t>
      </w:r>
    </w:p>
    <w:p w:rsidR="00BD5A1B" w:rsidRPr="00CB1FD7" w:rsidRDefault="00BD5A1B" w:rsidP="00BD5A1B">
      <w:pPr>
        <w:jc w:val="both"/>
        <w:rPr>
          <w:b/>
          <w:lang w:val="uk-UA"/>
        </w:rPr>
      </w:pPr>
      <w:r w:rsidRPr="00CB1FD7">
        <w:rPr>
          <w:b/>
          <w:lang w:val="uk-UA"/>
        </w:rPr>
        <w:t xml:space="preserve">з соціально-гуманітарних питань 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С. </w:t>
      </w:r>
      <w:proofErr w:type="spellStart"/>
      <w:r w:rsidRPr="00CB1FD7">
        <w:rPr>
          <w:b/>
          <w:lang w:val="uk-UA"/>
        </w:rPr>
        <w:t>Шепетько</w:t>
      </w:r>
      <w:proofErr w:type="spellEnd"/>
    </w:p>
    <w:p w:rsidR="00BD5A1B" w:rsidRPr="00CB1FD7" w:rsidRDefault="00BD5A1B" w:rsidP="00BD5A1B">
      <w:pPr>
        <w:jc w:val="both"/>
        <w:rPr>
          <w:sz w:val="28"/>
          <w:szCs w:val="28"/>
          <w:lang w:val="uk-UA"/>
        </w:rPr>
      </w:pPr>
    </w:p>
    <w:p w:rsidR="00BD5A1B" w:rsidRPr="00CB1FD7" w:rsidRDefault="00BD5A1B" w:rsidP="00BD5A1B">
      <w:pPr>
        <w:jc w:val="both"/>
        <w:rPr>
          <w:sz w:val="28"/>
          <w:szCs w:val="28"/>
          <w:lang w:val="uk-UA"/>
        </w:rPr>
      </w:pPr>
    </w:p>
    <w:p w:rsidR="00BD5A1B" w:rsidRPr="00CB1FD7" w:rsidRDefault="00BD5A1B" w:rsidP="00BD5A1B">
      <w:pPr>
        <w:jc w:val="both"/>
        <w:rPr>
          <w:sz w:val="28"/>
          <w:szCs w:val="28"/>
          <w:lang w:val="uk-UA"/>
        </w:rPr>
      </w:pPr>
    </w:p>
    <w:p w:rsidR="00BD5A1B" w:rsidRPr="00CB1FD7" w:rsidRDefault="00BD5A1B" w:rsidP="00BD5A1B">
      <w:pPr>
        <w:jc w:val="both"/>
        <w:rPr>
          <w:sz w:val="28"/>
          <w:szCs w:val="28"/>
          <w:lang w:val="uk-UA"/>
        </w:rPr>
      </w:pPr>
    </w:p>
    <w:p w:rsidR="00BD5A1B" w:rsidRPr="00CB1FD7" w:rsidRDefault="00BD5A1B" w:rsidP="00BD5A1B">
      <w:pPr>
        <w:jc w:val="both"/>
        <w:rPr>
          <w:sz w:val="28"/>
          <w:szCs w:val="28"/>
          <w:lang w:val="uk-UA"/>
        </w:rPr>
      </w:pPr>
    </w:p>
    <w:p w:rsidR="00BD5A1B" w:rsidRPr="00CB1FD7" w:rsidRDefault="00BD5A1B" w:rsidP="00BD5A1B">
      <w:pPr>
        <w:jc w:val="both"/>
        <w:rPr>
          <w:sz w:val="28"/>
          <w:szCs w:val="28"/>
          <w:lang w:val="uk-UA"/>
        </w:rPr>
      </w:pPr>
    </w:p>
    <w:p w:rsidR="00BD5A1B" w:rsidRPr="00CB1FD7" w:rsidRDefault="00BD5A1B" w:rsidP="00BD5A1B">
      <w:pPr>
        <w:jc w:val="both"/>
        <w:rPr>
          <w:sz w:val="28"/>
          <w:szCs w:val="28"/>
          <w:lang w:val="uk-UA"/>
        </w:rPr>
      </w:pPr>
    </w:p>
    <w:p w:rsidR="00BD5A1B" w:rsidRPr="00CB1FD7" w:rsidRDefault="00BD5A1B" w:rsidP="00BD5A1B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Виконавець:</w:t>
      </w:r>
    </w:p>
    <w:p w:rsidR="00BD5A1B" w:rsidRPr="00CB1FD7" w:rsidRDefault="00BD5A1B" w:rsidP="00BD5A1B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Яремчук В.А.</w:t>
      </w:r>
    </w:p>
    <w:p w:rsidR="00B67044" w:rsidRPr="00BD5A1B" w:rsidRDefault="00BD5A1B" w:rsidP="00BD5A1B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(04597) 48-312</w:t>
      </w:r>
      <w:bookmarkStart w:id="0" w:name="_GoBack"/>
      <w:bookmarkEnd w:id="0"/>
    </w:p>
    <w:sectPr w:rsidR="00B67044" w:rsidRPr="00BD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33FAF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E4"/>
    <w:rsid w:val="007F03E4"/>
    <w:rsid w:val="00B67044"/>
    <w:rsid w:val="00BD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0EDDB"/>
  <w15:chartTrackingRefBased/>
  <w15:docId w15:val="{B69D3630-258E-4220-BD69-F679AE0C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A1B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2403</Words>
  <Characters>1370</Characters>
  <Application>Microsoft Office Word</Application>
  <DocSecurity>0</DocSecurity>
  <Lines>11</Lines>
  <Paragraphs>7</Paragraphs>
  <ScaleCrop>false</ScaleCrop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2019-11-26T09:08:00Z</dcterms:created>
  <dcterms:modified xsi:type="dcterms:W3CDTF">2019-11-26T09:08:00Z</dcterms:modified>
</cp:coreProperties>
</file>